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AB2E35" w14:textId="77777777" w:rsidR="001909F6" w:rsidRPr="00F5142A" w:rsidRDefault="001909F6" w:rsidP="001909F6">
      <w:pPr>
        <w:jc w:val="center"/>
        <w:rPr>
          <w:b/>
          <w:bCs/>
          <w:sz w:val="32"/>
          <w:szCs w:val="32"/>
          <w:u w:val="single"/>
          <w:lang w:val="en-US"/>
        </w:rPr>
      </w:pPr>
      <w:r w:rsidRPr="00F5142A">
        <w:rPr>
          <w:b/>
          <w:bCs/>
          <w:sz w:val="32"/>
          <w:szCs w:val="32"/>
          <w:u w:val="single"/>
          <w:lang w:val="en-US"/>
        </w:rPr>
        <w:t>Supplier`s declaration of conformity (</w:t>
      </w:r>
      <w:proofErr w:type="spellStart"/>
      <w:r w:rsidRPr="00F5142A">
        <w:rPr>
          <w:b/>
          <w:bCs/>
          <w:sz w:val="32"/>
          <w:szCs w:val="32"/>
          <w:u w:val="single"/>
          <w:lang w:val="en-US"/>
        </w:rPr>
        <w:t>DoC</w:t>
      </w:r>
      <w:proofErr w:type="spellEnd"/>
      <w:r w:rsidRPr="00F5142A">
        <w:rPr>
          <w:b/>
          <w:bCs/>
          <w:sz w:val="32"/>
          <w:szCs w:val="32"/>
          <w:u w:val="single"/>
          <w:lang w:val="en-US"/>
        </w:rPr>
        <w:t>)</w:t>
      </w:r>
    </w:p>
    <w:p w14:paraId="3118740F" w14:textId="77777777" w:rsidR="001909F6" w:rsidRDefault="001909F6" w:rsidP="001909F6">
      <w:pPr>
        <w:jc w:val="center"/>
        <w:rPr>
          <w:b/>
          <w:bCs/>
          <w:u w:val="single"/>
          <w:lang w:val="en-US"/>
        </w:rPr>
      </w:pPr>
    </w:p>
    <w:p w14:paraId="12291DE5" w14:textId="77777777" w:rsidR="001909F6" w:rsidRPr="00F5142A" w:rsidRDefault="001909F6" w:rsidP="001909F6">
      <w:pPr>
        <w:rPr>
          <w:b/>
          <w:bCs/>
          <w:lang w:val="en-US"/>
        </w:rPr>
      </w:pPr>
      <w:r w:rsidRPr="00F5142A">
        <w:rPr>
          <w:b/>
          <w:bCs/>
          <w:lang w:val="en-US"/>
        </w:rPr>
        <w:t xml:space="preserve">We </w:t>
      </w:r>
      <w:proofErr w:type="gramStart"/>
      <w:r w:rsidRPr="00F5142A">
        <w:rPr>
          <w:b/>
          <w:bCs/>
          <w:lang w:val="en-US"/>
        </w:rPr>
        <w:t>( manufacturer</w:t>
      </w:r>
      <w:proofErr w:type="gramEnd"/>
      <w:r w:rsidRPr="00F5142A">
        <w:rPr>
          <w:b/>
          <w:bCs/>
          <w:lang w:val="en-US"/>
        </w:rPr>
        <w:t xml:space="preserve"> or authorized representative):</w:t>
      </w:r>
    </w:p>
    <w:p w14:paraId="4E6CA7BE" w14:textId="77777777" w:rsidR="001909F6" w:rsidRDefault="001909F6" w:rsidP="001909F6">
      <w:pPr>
        <w:rPr>
          <w:lang w:val="en-US"/>
        </w:rPr>
      </w:pPr>
    </w:p>
    <w:p w14:paraId="396BFDCA" w14:textId="77777777" w:rsidR="001909F6" w:rsidRDefault="001909F6" w:rsidP="001909F6">
      <w:pPr>
        <w:rPr>
          <w:lang w:val="en-US"/>
        </w:rPr>
      </w:pPr>
      <w:r>
        <w:rPr>
          <w:lang w:val="en-US"/>
        </w:rPr>
        <w:t>Business name:</w:t>
      </w:r>
      <w:r>
        <w:rPr>
          <w:lang w:val="en-US"/>
        </w:rPr>
        <w:tab/>
      </w:r>
      <w:r>
        <w:rPr>
          <w:lang w:val="en-US"/>
        </w:rPr>
        <w:tab/>
        <w:t>Cool Creation</w:t>
      </w:r>
    </w:p>
    <w:p w14:paraId="7EF3F915" w14:textId="1398DD22" w:rsidR="001909F6" w:rsidRDefault="001909F6" w:rsidP="001909F6">
      <w:pPr>
        <w:rPr>
          <w:lang w:val="en-US"/>
        </w:rPr>
      </w:pPr>
      <w:r>
        <w:rPr>
          <w:lang w:val="en-US"/>
        </w:rPr>
        <w:t>Address:</w: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 w:rsidR="00560C2B">
        <w:rPr>
          <w:lang w:val="en-US"/>
        </w:rPr>
        <w:t xml:space="preserve">Joseph van </w:t>
      </w:r>
      <w:proofErr w:type="spellStart"/>
      <w:r w:rsidR="00560C2B">
        <w:rPr>
          <w:lang w:val="en-US"/>
        </w:rPr>
        <w:t>Instraat</w:t>
      </w:r>
      <w:proofErr w:type="spellEnd"/>
      <w:r w:rsidR="00560C2B">
        <w:rPr>
          <w:lang w:val="en-US"/>
        </w:rPr>
        <w:t xml:space="preserve"> 5 1B</w:t>
      </w:r>
      <w:r>
        <w:rPr>
          <w:lang w:val="en-US"/>
        </w:rPr>
        <w:t>, 2500 Lier</w:t>
      </w:r>
    </w:p>
    <w:p w14:paraId="70A79E80" w14:textId="77777777" w:rsidR="001909F6" w:rsidRDefault="001909F6" w:rsidP="001909F6">
      <w:pPr>
        <w:rPr>
          <w:lang w:val="en-US"/>
        </w:rPr>
      </w:pPr>
      <w:r>
        <w:rPr>
          <w:lang w:val="en-US"/>
        </w:rPr>
        <w:t>Country:</w: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Belgium</w:t>
      </w:r>
    </w:p>
    <w:p w14:paraId="697888B6" w14:textId="77777777" w:rsidR="001909F6" w:rsidRDefault="001909F6" w:rsidP="001909F6">
      <w:pPr>
        <w:rPr>
          <w:lang w:val="en-US"/>
        </w:rPr>
      </w:pPr>
    </w:p>
    <w:p w14:paraId="5021A3D4" w14:textId="77777777" w:rsidR="001909F6" w:rsidRDefault="001909F6" w:rsidP="001909F6">
      <w:pPr>
        <w:rPr>
          <w:b/>
          <w:bCs/>
          <w:lang w:val="en-US"/>
        </w:rPr>
      </w:pPr>
      <w:r>
        <w:rPr>
          <w:b/>
          <w:bCs/>
          <w:lang w:val="en-US"/>
        </w:rPr>
        <w:t>Declare under our responsibility for the equipment:</w:t>
      </w:r>
    </w:p>
    <w:p w14:paraId="3596E391" w14:textId="77777777" w:rsidR="001909F6" w:rsidRDefault="001909F6" w:rsidP="001909F6">
      <w:pPr>
        <w:rPr>
          <w:b/>
          <w:bCs/>
          <w:lang w:val="en-US"/>
        </w:rPr>
      </w:pPr>
    </w:p>
    <w:p w14:paraId="78A50C90" w14:textId="45BE431C" w:rsidR="001909F6" w:rsidRDefault="001909F6" w:rsidP="001909F6">
      <w:pPr>
        <w:rPr>
          <w:lang w:val="en-US"/>
        </w:rPr>
      </w:pPr>
      <w:r>
        <w:rPr>
          <w:lang w:val="en-US"/>
        </w:rPr>
        <w:t xml:space="preserve">Equipment name: </w:t>
      </w:r>
      <w:proofErr w:type="spellStart"/>
      <w:r>
        <w:rPr>
          <w:lang w:val="en-US"/>
        </w:rPr>
        <w:t>Ovenglove</w:t>
      </w:r>
      <w:proofErr w:type="spellEnd"/>
      <w:r>
        <w:rPr>
          <w:lang w:val="en-US"/>
        </w:rPr>
        <w:t xml:space="preserve"> </w:t>
      </w:r>
      <w:proofErr w:type="spellStart"/>
      <w:r w:rsidR="006A672E">
        <w:rPr>
          <w:lang w:val="en-US"/>
        </w:rPr>
        <w:t>Linnenlook</w:t>
      </w:r>
      <w:proofErr w:type="spellEnd"/>
    </w:p>
    <w:p w14:paraId="6EDFD6D0" w14:textId="7575F8C4" w:rsidR="001909F6" w:rsidRPr="0076798A" w:rsidRDefault="001909F6" w:rsidP="001909F6">
      <w:pPr>
        <w:rPr>
          <w:color w:val="000000" w:themeColor="text1"/>
          <w:lang w:val="en-US"/>
        </w:rPr>
      </w:pPr>
      <w:r>
        <w:rPr>
          <w:lang w:val="en-US"/>
        </w:rPr>
        <w:t>Model type</w:t>
      </w:r>
      <w:r w:rsidRPr="0076798A">
        <w:rPr>
          <w:color w:val="000000" w:themeColor="text1"/>
          <w:lang w:val="en-US"/>
        </w:rPr>
        <w:t xml:space="preserve">:  </w:t>
      </w:r>
      <w:r>
        <w:rPr>
          <w:rFonts w:ascii="Calibri" w:hAnsi="Calibri" w:cs="Calibri"/>
          <w:color w:val="000000" w:themeColor="text1"/>
          <w:lang w:val="en-US"/>
        </w:rPr>
        <w:t>21NB0</w:t>
      </w:r>
      <w:r w:rsidR="006A672E">
        <w:rPr>
          <w:rFonts w:ascii="Calibri" w:hAnsi="Calibri" w:cs="Calibri"/>
          <w:color w:val="000000" w:themeColor="text1"/>
          <w:lang w:val="en-US"/>
        </w:rPr>
        <w:t>01-03</w:t>
      </w:r>
    </w:p>
    <w:p w14:paraId="1C40D5FC" w14:textId="38601855" w:rsidR="001909F6" w:rsidRDefault="001909F6" w:rsidP="001909F6">
      <w:pPr>
        <w:rPr>
          <w:lang w:val="en-US"/>
        </w:rPr>
      </w:pPr>
      <w:r>
        <w:rPr>
          <w:lang w:val="en-US"/>
        </w:rPr>
        <w:t>Batch or serial number: CCPO</w:t>
      </w:r>
      <w:r w:rsidR="006A672E">
        <w:rPr>
          <w:lang w:val="en-US"/>
        </w:rPr>
        <w:t>20-0207</w:t>
      </w:r>
    </w:p>
    <w:p w14:paraId="7E5DF817" w14:textId="41C062A3" w:rsidR="001909F6" w:rsidRDefault="001909F6" w:rsidP="001909F6">
      <w:pPr>
        <w:rPr>
          <w:lang w:val="en-US"/>
        </w:rPr>
      </w:pPr>
      <w:r>
        <w:rPr>
          <w:lang w:val="en-US"/>
        </w:rPr>
        <w:t xml:space="preserve">Object </w:t>
      </w:r>
      <w:proofErr w:type="gramStart"/>
      <w:r>
        <w:rPr>
          <w:lang w:val="en-US"/>
        </w:rPr>
        <w:t>( color</w:t>
      </w:r>
      <w:proofErr w:type="gramEnd"/>
      <w:r>
        <w:rPr>
          <w:lang w:val="en-US"/>
        </w:rPr>
        <w:t xml:space="preserve"> picture )</w:t>
      </w:r>
    </w:p>
    <w:p w14:paraId="7603787F" w14:textId="55F6A825" w:rsidR="001909F6" w:rsidRDefault="006A672E" w:rsidP="001909F6">
      <w:pPr>
        <w:rPr>
          <w:lang w:val="en-US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0B1AEC9F" wp14:editId="35375C6A">
            <wp:simplePos x="0" y="0"/>
            <wp:positionH relativeFrom="column">
              <wp:posOffset>862965</wp:posOffset>
            </wp:positionH>
            <wp:positionV relativeFrom="paragraph">
              <wp:posOffset>174957</wp:posOffset>
            </wp:positionV>
            <wp:extent cx="616566" cy="1029396"/>
            <wp:effectExtent l="0" t="0" r="6350" b="0"/>
            <wp:wrapNone/>
            <wp:docPr id="3" name="Afbeelding 2" descr="Afbeelding met tekst, binnen&#10;&#10;Automatisch gegenereerde beschrijving">
              <a:extLst xmlns:a="http://schemas.openxmlformats.org/drawingml/2006/main">
                <a:ext uri="{FF2B5EF4-FFF2-40B4-BE49-F238E27FC236}">
                  <a16:creationId xmlns:a16="http://schemas.microsoft.com/office/drawing/2014/main" id="{ABA6C72E-7F8D-C348-AF88-F656669952F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fbeelding 2" descr="Afbeelding met tekst, binnen&#10;&#10;Automatisch gegenereerde beschrijving">
                      <a:extLst>
                        <a:ext uri="{FF2B5EF4-FFF2-40B4-BE49-F238E27FC236}">
                          <a16:creationId xmlns:a16="http://schemas.microsoft.com/office/drawing/2014/main" id="{ABA6C72E-7F8D-C348-AF88-F656669952F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6566" cy="10293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1360312A" wp14:editId="39F9C52F">
            <wp:simplePos x="0" y="0"/>
            <wp:positionH relativeFrom="column">
              <wp:posOffset>1624965</wp:posOffset>
            </wp:positionH>
            <wp:positionV relativeFrom="paragraph">
              <wp:posOffset>174613</wp:posOffset>
            </wp:positionV>
            <wp:extent cx="630302" cy="1028700"/>
            <wp:effectExtent l="0" t="0" r="5080" b="0"/>
            <wp:wrapNone/>
            <wp:docPr id="7" name="Afbeelding 1" descr="Afbeelding met tekst, binnen&#10;&#10;Automatisch gegenereerde beschrijving">
              <a:extLst xmlns:a="http://schemas.openxmlformats.org/drawingml/2006/main">
                <a:ext uri="{FF2B5EF4-FFF2-40B4-BE49-F238E27FC236}">
                  <a16:creationId xmlns:a16="http://schemas.microsoft.com/office/drawing/2014/main" id="{6918B345-820E-004B-82D0-5EE6C12143E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fbeelding 1" descr="Afbeelding met tekst, binnen&#10;&#10;Automatisch gegenereerde beschrijving">
                      <a:extLst>
                        <a:ext uri="{FF2B5EF4-FFF2-40B4-BE49-F238E27FC236}">
                          <a16:creationId xmlns:a16="http://schemas.microsoft.com/office/drawing/2014/main" id="{6918B345-820E-004B-82D0-5EE6C12143E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0302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 wp14:anchorId="0FB30D9C" wp14:editId="23DA4678">
            <wp:simplePos x="0" y="0"/>
            <wp:positionH relativeFrom="column">
              <wp:posOffset>177165</wp:posOffset>
            </wp:positionH>
            <wp:positionV relativeFrom="paragraph">
              <wp:posOffset>173990</wp:posOffset>
            </wp:positionV>
            <wp:extent cx="604947" cy="1028603"/>
            <wp:effectExtent l="0" t="0" r="5080" b="635"/>
            <wp:wrapNone/>
            <wp:docPr id="8" name="Afbeelding 3" descr="Afbeelding met tekst&#10;&#10;Automatisch gegenereerde beschrijving">
              <a:extLst xmlns:a="http://schemas.openxmlformats.org/drawingml/2006/main">
                <a:ext uri="{FF2B5EF4-FFF2-40B4-BE49-F238E27FC236}">
                  <a16:creationId xmlns:a16="http://schemas.microsoft.com/office/drawing/2014/main" id="{B7882281-64B8-8648-8926-E3C68B819BE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fbeelding 3" descr="Afbeelding met tekst&#10;&#10;Automatisch gegenereerde beschrijving">
                      <a:extLst>
                        <a:ext uri="{FF2B5EF4-FFF2-40B4-BE49-F238E27FC236}">
                          <a16:creationId xmlns:a16="http://schemas.microsoft.com/office/drawing/2014/main" id="{B7882281-64B8-8648-8926-E3C68B819BE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4947" cy="10286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32A0EF" w14:textId="0F2CB1C4" w:rsidR="001909F6" w:rsidRDefault="001909F6" w:rsidP="001909F6">
      <w:pPr>
        <w:rPr>
          <w:lang w:val="en-US"/>
        </w:rPr>
      </w:pPr>
    </w:p>
    <w:p w14:paraId="7754FA51" w14:textId="450E82DC" w:rsidR="001909F6" w:rsidRDefault="001909F6" w:rsidP="001909F6">
      <w:pPr>
        <w:rPr>
          <w:lang w:val="en-US"/>
        </w:rPr>
      </w:pPr>
    </w:p>
    <w:p w14:paraId="1213DB42" w14:textId="5EF3A52E" w:rsidR="001909F6" w:rsidRDefault="001909F6" w:rsidP="001909F6">
      <w:pPr>
        <w:rPr>
          <w:lang w:val="en-US"/>
        </w:rPr>
      </w:pPr>
    </w:p>
    <w:p w14:paraId="1ECF20C3" w14:textId="77777777" w:rsidR="001909F6" w:rsidRDefault="001909F6" w:rsidP="001909F6">
      <w:pPr>
        <w:rPr>
          <w:lang w:val="en-US"/>
        </w:rPr>
      </w:pPr>
    </w:p>
    <w:p w14:paraId="3358537E" w14:textId="77777777" w:rsidR="00440FD7" w:rsidRDefault="00440FD7" w:rsidP="001909F6">
      <w:pPr>
        <w:rPr>
          <w:b/>
          <w:bCs/>
          <w:lang w:val="en-US"/>
        </w:rPr>
      </w:pPr>
    </w:p>
    <w:p w14:paraId="19FA01A8" w14:textId="77777777" w:rsidR="00440FD7" w:rsidRDefault="00440FD7" w:rsidP="001909F6">
      <w:pPr>
        <w:rPr>
          <w:b/>
          <w:bCs/>
          <w:lang w:val="en-US"/>
        </w:rPr>
      </w:pPr>
    </w:p>
    <w:p w14:paraId="0B288BA5" w14:textId="5E87C769" w:rsidR="001909F6" w:rsidRDefault="001909F6" w:rsidP="001909F6">
      <w:pPr>
        <w:rPr>
          <w:b/>
          <w:bCs/>
          <w:lang w:val="en-US"/>
        </w:rPr>
      </w:pPr>
      <w:r>
        <w:rPr>
          <w:b/>
          <w:bCs/>
          <w:lang w:val="en-US"/>
        </w:rPr>
        <w:t>That the equipment is in conformity with the following relevant Union harmonization legislation:</w:t>
      </w:r>
    </w:p>
    <w:p w14:paraId="2D81F243" w14:textId="77777777" w:rsidR="001909F6" w:rsidRPr="007447E6" w:rsidRDefault="001909F6" w:rsidP="001909F6">
      <w:pPr>
        <w:pStyle w:val="Lijstalinea"/>
        <w:numPr>
          <w:ilvl w:val="0"/>
          <w:numId w:val="1"/>
        </w:numPr>
        <w:rPr>
          <w:rFonts w:ascii="Times New Roman" w:eastAsia="Times New Roman" w:hAnsi="Times New Roman" w:cs="Times New Roman"/>
          <w:lang w:eastAsia="nl-NL"/>
        </w:rPr>
      </w:pPr>
      <w:r w:rsidRPr="007447E6">
        <w:rPr>
          <w:rFonts w:ascii="Helvetica Neue" w:eastAsia="Times New Roman" w:hAnsi="Helvetica Neue" w:cs="Times New Roman"/>
          <w:color w:val="000000"/>
          <w:shd w:val="clear" w:color="auto" w:fill="FFFFFF"/>
          <w:lang w:eastAsia="nl-NL"/>
        </w:rPr>
        <w:t>Regulation 425/2016/EU</w:t>
      </w:r>
    </w:p>
    <w:p w14:paraId="6D37CC74" w14:textId="77777777" w:rsidR="001909F6" w:rsidRDefault="001909F6" w:rsidP="001909F6">
      <w:pPr>
        <w:pStyle w:val="Lijstalinea"/>
        <w:numPr>
          <w:ilvl w:val="0"/>
          <w:numId w:val="1"/>
        </w:numPr>
        <w:rPr>
          <w:lang w:val="en-US"/>
        </w:rPr>
      </w:pPr>
      <w:proofErr w:type="spellStart"/>
      <w:r>
        <w:rPr>
          <w:lang w:val="en-US"/>
        </w:rPr>
        <w:t>Oeko-tex</w:t>
      </w:r>
      <w:proofErr w:type="spellEnd"/>
      <w:r>
        <w:rPr>
          <w:lang w:val="en-US"/>
        </w:rPr>
        <w:t xml:space="preserve"> 100</w:t>
      </w:r>
    </w:p>
    <w:p w14:paraId="10AB6F5C" w14:textId="77777777" w:rsidR="001909F6" w:rsidRDefault="001909F6" w:rsidP="001909F6">
      <w:pPr>
        <w:pStyle w:val="Lijstalinea"/>
        <w:numPr>
          <w:ilvl w:val="0"/>
          <w:numId w:val="1"/>
        </w:numPr>
        <w:rPr>
          <w:lang w:val="en-US"/>
        </w:rPr>
      </w:pPr>
      <w:r>
        <w:rPr>
          <w:lang w:val="en-US"/>
        </w:rPr>
        <w:t>reach</w:t>
      </w:r>
    </w:p>
    <w:p w14:paraId="1BDBE195" w14:textId="77777777" w:rsidR="001909F6" w:rsidRDefault="001909F6" w:rsidP="001909F6">
      <w:pPr>
        <w:rPr>
          <w:lang w:val="en-US"/>
        </w:rPr>
      </w:pPr>
    </w:p>
    <w:p w14:paraId="5D69DDB4" w14:textId="77777777" w:rsidR="001909F6" w:rsidRDefault="001909F6" w:rsidP="001909F6">
      <w:pPr>
        <w:rPr>
          <w:b/>
          <w:bCs/>
          <w:lang w:val="en-US"/>
        </w:rPr>
      </w:pPr>
      <w:r>
        <w:rPr>
          <w:b/>
          <w:bCs/>
          <w:lang w:val="en-US"/>
        </w:rPr>
        <w:t>And that the equipment is in conformity with the following harmonized standards and/or other normative documents or technical specifications:</w:t>
      </w:r>
    </w:p>
    <w:p w14:paraId="416B34A8" w14:textId="77777777" w:rsidR="001909F6" w:rsidRPr="00FB0263" w:rsidRDefault="001909F6" w:rsidP="001909F6">
      <w:pPr>
        <w:pStyle w:val="Lijstalinea"/>
        <w:numPr>
          <w:ilvl w:val="0"/>
          <w:numId w:val="1"/>
        </w:numPr>
        <w:rPr>
          <w:b/>
          <w:bCs/>
          <w:lang w:val="en-US"/>
        </w:rPr>
      </w:pPr>
      <w:r>
        <w:rPr>
          <w:lang w:val="en-US"/>
        </w:rPr>
        <w:t>EN 407:2004</w:t>
      </w:r>
    </w:p>
    <w:p w14:paraId="48CFEAF2" w14:textId="77777777" w:rsidR="001909F6" w:rsidRPr="00FB0263" w:rsidRDefault="001909F6" w:rsidP="001909F6">
      <w:pPr>
        <w:pStyle w:val="Lijstalinea"/>
        <w:numPr>
          <w:ilvl w:val="0"/>
          <w:numId w:val="1"/>
        </w:numPr>
        <w:rPr>
          <w:b/>
          <w:bCs/>
          <w:lang w:val="en-US"/>
        </w:rPr>
      </w:pPr>
      <w:r>
        <w:rPr>
          <w:lang w:val="en-US"/>
        </w:rPr>
        <w:t>EN 420:2003+A1.2009</w:t>
      </w:r>
    </w:p>
    <w:p w14:paraId="6B751E8D" w14:textId="77777777" w:rsidR="001909F6" w:rsidRPr="00815DE9" w:rsidRDefault="001909F6" w:rsidP="001909F6">
      <w:pPr>
        <w:pStyle w:val="Lijstalinea"/>
        <w:numPr>
          <w:ilvl w:val="0"/>
          <w:numId w:val="1"/>
        </w:numPr>
        <w:rPr>
          <w:b/>
          <w:bCs/>
          <w:lang w:val="en-US"/>
        </w:rPr>
      </w:pPr>
      <w:r>
        <w:rPr>
          <w:lang w:val="en-US"/>
        </w:rPr>
        <w:t>BS 6526:1998</w:t>
      </w:r>
    </w:p>
    <w:p w14:paraId="072202DC" w14:textId="77777777" w:rsidR="001909F6" w:rsidRPr="00F5142A" w:rsidRDefault="001909F6" w:rsidP="001909F6">
      <w:pPr>
        <w:pStyle w:val="Lijstalinea"/>
        <w:numPr>
          <w:ilvl w:val="0"/>
          <w:numId w:val="1"/>
        </w:numPr>
        <w:rPr>
          <w:b/>
          <w:bCs/>
          <w:lang w:val="en-US"/>
        </w:rPr>
      </w:pPr>
      <w:r>
        <w:rPr>
          <w:lang w:val="en-US"/>
        </w:rPr>
        <w:t>EN 407:2020</w:t>
      </w:r>
    </w:p>
    <w:p w14:paraId="3ED45A4F" w14:textId="77777777" w:rsidR="001909F6" w:rsidRDefault="001909F6" w:rsidP="001909F6">
      <w:pPr>
        <w:rPr>
          <w:b/>
          <w:bCs/>
          <w:lang w:val="en-US"/>
        </w:rPr>
      </w:pPr>
    </w:p>
    <w:p w14:paraId="73995EDD" w14:textId="7A91478D" w:rsidR="001909F6" w:rsidRDefault="001909F6" w:rsidP="001909F6">
      <w:pPr>
        <w:rPr>
          <w:lang w:val="en-US"/>
        </w:rPr>
      </w:pPr>
      <w:r>
        <w:rPr>
          <w:lang w:val="en-US"/>
        </w:rPr>
        <w:t xml:space="preserve">Place and date of issue (of this </w:t>
      </w:r>
      <w:proofErr w:type="spellStart"/>
      <w:r>
        <w:rPr>
          <w:lang w:val="en-US"/>
        </w:rPr>
        <w:t>DoC</w:t>
      </w:r>
      <w:proofErr w:type="spellEnd"/>
      <w:r>
        <w:rPr>
          <w:lang w:val="en-US"/>
        </w:rPr>
        <w:t>):</w:t>
      </w:r>
      <w:r>
        <w:rPr>
          <w:lang w:val="en-US"/>
        </w:rPr>
        <w:tab/>
      </w:r>
      <w:r w:rsidR="006A672E">
        <w:rPr>
          <w:lang w:val="en-US"/>
        </w:rPr>
        <w:t>20</w:t>
      </w:r>
      <w:r w:rsidR="002B7DB2">
        <w:rPr>
          <w:lang w:val="en-US"/>
        </w:rPr>
        <w:t>-0</w:t>
      </w:r>
      <w:r w:rsidR="00F31D79">
        <w:rPr>
          <w:lang w:val="en-US"/>
        </w:rPr>
        <w:t>4</w:t>
      </w:r>
      <w:r w:rsidR="002B7DB2">
        <w:rPr>
          <w:lang w:val="en-US"/>
        </w:rPr>
        <w:t>-202</w:t>
      </w:r>
      <w:r w:rsidR="00F31D79">
        <w:rPr>
          <w:lang w:val="en-US"/>
        </w:rPr>
        <w:t>1</w:t>
      </w:r>
      <w:r>
        <w:rPr>
          <w:lang w:val="en-US"/>
        </w:rPr>
        <w:tab/>
        <w:t>Lier</w:t>
      </w:r>
    </w:p>
    <w:p w14:paraId="5DD94024" w14:textId="77777777" w:rsidR="001909F6" w:rsidRDefault="001909F6" w:rsidP="001909F6">
      <w:pPr>
        <w:rPr>
          <w:lang w:val="en-US"/>
        </w:rPr>
      </w:pPr>
    </w:p>
    <w:p w14:paraId="727E88A8" w14:textId="77777777" w:rsidR="001909F6" w:rsidRDefault="001909F6" w:rsidP="001909F6">
      <w:pPr>
        <w:rPr>
          <w:lang w:val="en-US"/>
        </w:rPr>
      </w:pPr>
      <w:r>
        <w:rPr>
          <w:lang w:val="en-US"/>
        </w:rPr>
        <w:t>Signed by or for the manufacturer:</w:t>
      </w:r>
    </w:p>
    <w:p w14:paraId="7B4D7E3A" w14:textId="77777777" w:rsidR="00667606" w:rsidRPr="00667606" w:rsidRDefault="001909F6" w:rsidP="00081339">
      <w:pPr>
        <w:spacing w:line="360" w:lineRule="auto"/>
        <w:rPr>
          <w:rFonts w:ascii="Avenir Book" w:hAnsi="Avenir Book"/>
          <w:sz w:val="18"/>
          <w:szCs w:val="18"/>
          <w:lang w:val="en-US"/>
        </w:rPr>
      </w:pPr>
      <w:r>
        <w:rPr>
          <w:rFonts w:ascii="Avenir Book" w:hAnsi="Avenir Book"/>
          <w:noProof/>
          <w:sz w:val="18"/>
          <w:szCs w:val="18"/>
          <w:lang w:val="en-US"/>
        </w:rPr>
        <w:drawing>
          <wp:anchor distT="0" distB="0" distL="114300" distR="114300" simplePos="0" relativeHeight="251666432" behindDoc="0" locked="0" layoutInCell="1" allowOverlap="1" wp14:anchorId="70A949F1" wp14:editId="29869D5C">
            <wp:simplePos x="0" y="0"/>
            <wp:positionH relativeFrom="column">
              <wp:posOffset>2437765</wp:posOffset>
            </wp:positionH>
            <wp:positionV relativeFrom="paragraph">
              <wp:posOffset>107315</wp:posOffset>
            </wp:positionV>
            <wp:extent cx="2349500" cy="1190625"/>
            <wp:effectExtent l="0" t="0" r="0" b="3175"/>
            <wp:wrapNone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chermafbeelding 2019-01-18 om 11.07.56.png"/>
                    <pic:cNvPicPr/>
                  </pic:nvPicPr>
                  <pic:blipFill>
                    <a:blip r:embed="rId10">
                      <a:alphaModFix amt="91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9500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F0782B" w14:textId="77777777" w:rsidR="00667606" w:rsidRPr="00667606" w:rsidRDefault="00667606" w:rsidP="00081339">
      <w:pPr>
        <w:spacing w:line="360" w:lineRule="auto"/>
        <w:rPr>
          <w:rFonts w:ascii="Avenir Book" w:hAnsi="Avenir Book"/>
          <w:sz w:val="18"/>
          <w:szCs w:val="18"/>
          <w:lang w:val="en-US"/>
        </w:rPr>
      </w:pPr>
    </w:p>
    <w:p w14:paraId="323F08A0" w14:textId="77777777" w:rsidR="00667606" w:rsidRPr="00667606" w:rsidRDefault="00667606" w:rsidP="00081339">
      <w:pPr>
        <w:spacing w:line="360" w:lineRule="auto"/>
        <w:rPr>
          <w:rFonts w:ascii="Avenir Book" w:hAnsi="Avenir Book"/>
          <w:sz w:val="18"/>
          <w:szCs w:val="18"/>
          <w:lang w:val="en-US"/>
        </w:rPr>
      </w:pPr>
    </w:p>
    <w:p w14:paraId="373AB765" w14:textId="77777777" w:rsidR="00D57F15" w:rsidRDefault="00D57F15" w:rsidP="00081339">
      <w:pPr>
        <w:spacing w:line="360" w:lineRule="auto"/>
        <w:rPr>
          <w:rFonts w:ascii="Avenir Book" w:hAnsi="Avenir Book"/>
          <w:sz w:val="18"/>
          <w:szCs w:val="18"/>
          <w:lang w:val="en-US"/>
        </w:rPr>
      </w:pPr>
    </w:p>
    <w:p w14:paraId="629A6C4A" w14:textId="77777777" w:rsidR="00D57F15" w:rsidRDefault="00D57F15" w:rsidP="00081339">
      <w:pPr>
        <w:spacing w:line="360" w:lineRule="auto"/>
        <w:rPr>
          <w:rFonts w:ascii="Avenir Book" w:hAnsi="Avenir Book"/>
          <w:sz w:val="18"/>
          <w:szCs w:val="18"/>
          <w:lang w:val="en-US"/>
        </w:rPr>
      </w:pPr>
    </w:p>
    <w:p w14:paraId="5939417A" w14:textId="77777777" w:rsidR="00667606" w:rsidRPr="00667606" w:rsidRDefault="00667606" w:rsidP="00081339">
      <w:pPr>
        <w:spacing w:line="360" w:lineRule="auto"/>
        <w:rPr>
          <w:rFonts w:ascii="Avenir Book" w:hAnsi="Avenir Book"/>
          <w:sz w:val="18"/>
          <w:szCs w:val="18"/>
          <w:lang w:val="en-US"/>
        </w:rPr>
      </w:pPr>
    </w:p>
    <w:p w14:paraId="0491C30F" w14:textId="77777777" w:rsidR="00081339" w:rsidRPr="00667606" w:rsidRDefault="00081339" w:rsidP="00081339">
      <w:pPr>
        <w:spacing w:line="360" w:lineRule="auto"/>
        <w:rPr>
          <w:rFonts w:ascii="Avenir Book" w:hAnsi="Avenir Book"/>
          <w:sz w:val="18"/>
          <w:szCs w:val="18"/>
          <w:lang w:val="en-US"/>
        </w:rPr>
      </w:pPr>
    </w:p>
    <w:sectPr w:rsidR="00081339" w:rsidRPr="00667606" w:rsidSect="00667606">
      <w:headerReference w:type="even" r:id="rId11"/>
      <w:headerReference w:type="default" r:id="rId12"/>
      <w:footerReference w:type="default" r:id="rId13"/>
      <w:headerReference w:type="first" r:id="rId14"/>
      <w:pgSz w:w="11900" w:h="16840"/>
      <w:pgMar w:top="1021" w:right="1021" w:bottom="1021" w:left="102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9D174E" w14:textId="77777777" w:rsidR="00FB4FDA" w:rsidRDefault="00FB4FDA" w:rsidP="00667606">
      <w:r>
        <w:separator/>
      </w:r>
    </w:p>
  </w:endnote>
  <w:endnote w:type="continuationSeparator" w:id="0">
    <w:p w14:paraId="06D33024" w14:textId="77777777" w:rsidR="00FB4FDA" w:rsidRDefault="00FB4FDA" w:rsidP="006676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Lucida Grande"/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elvetica Neue">
    <w:altName w:val="Helvetica Neue"/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venir Book">
    <w:altName w:val="Avenir Book"/>
    <w:panose1 w:val="02000503020000020003"/>
    <w:charset w:val="00"/>
    <w:family w:val="auto"/>
    <w:pitch w:val="variable"/>
    <w:sig w:usb0="800000AF" w:usb1="5000204A" w:usb2="00000000" w:usb3="00000000" w:csb0="0000009B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630F37" w14:textId="77777777" w:rsidR="00667606" w:rsidRPr="00667606" w:rsidRDefault="00667606" w:rsidP="00667606">
    <w:pPr>
      <w:pStyle w:val="Voettekst"/>
      <w:ind w:right="-348"/>
      <w:rPr>
        <w:rFonts w:ascii="Avenir Book" w:hAnsi="Avenir Book"/>
        <w:sz w:val="13"/>
        <w:szCs w:val="13"/>
        <w:lang w:val="nl-N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825F29" w14:textId="77777777" w:rsidR="00FB4FDA" w:rsidRDefault="00FB4FDA" w:rsidP="00667606">
      <w:r>
        <w:separator/>
      </w:r>
    </w:p>
  </w:footnote>
  <w:footnote w:type="continuationSeparator" w:id="0">
    <w:p w14:paraId="3B4967B5" w14:textId="77777777" w:rsidR="00FB4FDA" w:rsidRDefault="00FB4FDA" w:rsidP="0066760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A19C6A" w14:textId="77777777" w:rsidR="00667606" w:rsidRDefault="00FB4FDA">
    <w:pPr>
      <w:pStyle w:val="Koptekst"/>
    </w:pPr>
    <w:r>
      <w:rPr>
        <w:noProof/>
      </w:rPr>
      <w:pict w14:anchorId="7CD99CC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309664" o:spid="_x0000_s2051" type="#_x0000_t75" alt="" style="position:absolute;margin-left:0;margin-top:0;width:481.55pt;height:680.3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BB98EE" w14:textId="77777777" w:rsidR="00667606" w:rsidRDefault="00FB4FDA">
    <w:pPr>
      <w:pStyle w:val="Koptekst"/>
    </w:pPr>
    <w:r>
      <w:rPr>
        <w:noProof/>
      </w:rPr>
      <w:pict w14:anchorId="646F278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309665" o:spid="_x0000_s2050" type="#_x0000_t75" alt="" style="position:absolute;margin-left:0;margin-top:0;width:481.55pt;height:680.3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0A3323" w14:textId="77777777" w:rsidR="00667606" w:rsidRDefault="00FB4FDA">
    <w:pPr>
      <w:pStyle w:val="Koptekst"/>
    </w:pPr>
    <w:r>
      <w:rPr>
        <w:noProof/>
      </w:rPr>
      <w:pict w14:anchorId="4C0BBDD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309663" o:spid="_x0000_s2049" type="#_x0000_t75" alt="" style="position:absolute;margin-left:0;margin-top:0;width:481.55pt;height:680.3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A9108EF"/>
    <w:multiLevelType w:val="hybridMultilevel"/>
    <w:tmpl w:val="53DEF5A6"/>
    <w:lvl w:ilvl="0" w:tplc="ACE8ECFE"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7606"/>
    <w:rsid w:val="00077628"/>
    <w:rsid w:val="00081339"/>
    <w:rsid w:val="001815DF"/>
    <w:rsid w:val="001909F6"/>
    <w:rsid w:val="001965AA"/>
    <w:rsid w:val="00263235"/>
    <w:rsid w:val="002B7DB2"/>
    <w:rsid w:val="0037718A"/>
    <w:rsid w:val="00440FD7"/>
    <w:rsid w:val="00560C2B"/>
    <w:rsid w:val="006509B9"/>
    <w:rsid w:val="00667606"/>
    <w:rsid w:val="006974C0"/>
    <w:rsid w:val="006A672E"/>
    <w:rsid w:val="00717B5D"/>
    <w:rsid w:val="008C286E"/>
    <w:rsid w:val="00A24FBA"/>
    <w:rsid w:val="00A40AD1"/>
    <w:rsid w:val="00B53FD9"/>
    <w:rsid w:val="00CB40B1"/>
    <w:rsid w:val="00D57F15"/>
    <w:rsid w:val="00F31D79"/>
    <w:rsid w:val="00FA2353"/>
    <w:rsid w:val="00FB4F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2"/>
    <o:shapelayout v:ext="edit">
      <o:idmap v:ext="edit" data="1"/>
    </o:shapelayout>
  </w:shapeDefaults>
  <w:decimalSymbol w:val=","/>
  <w:listSeparator w:val=";"/>
  <w14:docId w14:val="791F234D"/>
  <w14:defaultImageDpi w14:val="300"/>
  <w15:docId w15:val="{9F7859A8-8C77-F049-B941-C4A84B0361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nl-BE" w:eastAsia="nl-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Pr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081339"/>
    <w:rPr>
      <w:rFonts w:ascii="Lucida Grande" w:hAnsi="Lucida Grande"/>
      <w:sz w:val="18"/>
      <w:szCs w:val="18"/>
    </w:rPr>
  </w:style>
  <w:style w:type="character" w:customStyle="1" w:styleId="BallontekstChar">
    <w:name w:val="Ballontekst Char"/>
    <w:link w:val="Ballontekst"/>
    <w:uiPriority w:val="99"/>
    <w:semiHidden/>
    <w:rsid w:val="00081339"/>
    <w:rPr>
      <w:rFonts w:ascii="Lucida Grande" w:hAnsi="Lucida Grande"/>
      <w:sz w:val="18"/>
      <w:szCs w:val="18"/>
    </w:rPr>
  </w:style>
  <w:style w:type="character" w:styleId="Hyperlink">
    <w:name w:val="Hyperlink"/>
    <w:uiPriority w:val="99"/>
    <w:unhideWhenUsed/>
    <w:rsid w:val="00081339"/>
    <w:rPr>
      <w:color w:val="0000FF"/>
      <w:u w:val="single"/>
    </w:rPr>
  </w:style>
  <w:style w:type="character" w:styleId="GevolgdeHyperlink">
    <w:name w:val="FollowedHyperlink"/>
    <w:uiPriority w:val="99"/>
    <w:semiHidden/>
    <w:unhideWhenUsed/>
    <w:rsid w:val="00081339"/>
    <w:rPr>
      <w:color w:val="800080"/>
      <w:u w:val="single"/>
    </w:rPr>
  </w:style>
  <w:style w:type="paragraph" w:styleId="Koptekst">
    <w:name w:val="header"/>
    <w:basedOn w:val="Standaard"/>
    <w:link w:val="KoptekstChar"/>
    <w:uiPriority w:val="99"/>
    <w:unhideWhenUsed/>
    <w:rsid w:val="00667606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667606"/>
    <w:rPr>
      <w:sz w:val="24"/>
      <w:szCs w:val="24"/>
    </w:rPr>
  </w:style>
  <w:style w:type="paragraph" w:styleId="Voettekst">
    <w:name w:val="footer"/>
    <w:basedOn w:val="Standaard"/>
    <w:link w:val="VoettekstChar"/>
    <w:uiPriority w:val="99"/>
    <w:unhideWhenUsed/>
    <w:rsid w:val="00667606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667606"/>
    <w:rPr>
      <w:sz w:val="24"/>
      <w:szCs w:val="24"/>
    </w:rPr>
  </w:style>
  <w:style w:type="paragraph" w:styleId="Lijstalinea">
    <w:name w:val="List Paragraph"/>
    <w:basedOn w:val="Standaard"/>
    <w:uiPriority w:val="34"/>
    <w:qFormat/>
    <w:rsid w:val="001909F6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Gebruiker/Library/Group%20Containers/UBF8T346G9.Office/User%20Content.localized/Templates.localized/Briefpapier.dotx" TargetMode="External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Briefpapier.dotx</Template>
  <TotalTime>5</TotalTime>
  <Pages>1</Pages>
  <Words>125</Words>
  <Characters>690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814</CharactersWithSpaces>
  <SharedDoc>false</SharedDoc>
  <HLinks>
    <vt:vector size="6" baseType="variant">
      <vt:variant>
        <vt:i4>5767185</vt:i4>
      </vt:variant>
      <vt:variant>
        <vt:i4>0</vt:i4>
      </vt:variant>
      <vt:variant>
        <vt:i4>0</vt:i4>
      </vt:variant>
      <vt:variant>
        <vt:i4>5</vt:i4>
      </vt:variant>
      <vt:variant>
        <vt:lpwstr>mailto:info@coolcreation.be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Office-gebruiker</dc:creator>
  <cp:keywords/>
  <dc:description/>
  <cp:lastModifiedBy>Sophie Bouwens</cp:lastModifiedBy>
  <cp:revision>10</cp:revision>
  <cp:lastPrinted>2015-06-23T10:24:00Z</cp:lastPrinted>
  <dcterms:created xsi:type="dcterms:W3CDTF">2020-06-11T12:09:00Z</dcterms:created>
  <dcterms:modified xsi:type="dcterms:W3CDTF">2021-08-05T13:50:00Z</dcterms:modified>
</cp:coreProperties>
</file>